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IMPULSAREMOS DIVERSIFICACIÓN TURÍSTICA DE CANCÚN EN FITUR 2025: ANA PATY PERALTA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Cancún expondrá sus diversos atractivos ante más de 153 mil profesionales y más de 9 mil empresas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12 de enero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De cara a la Feria Internacional de Turismo (FITUR) 2025, que se llevará a cabo en Madrid, España, la Presidenta Municipal, Ana Paty Peralta, informó que Cancún acudirá con un stand para promocionar sus diversos atractivos turísticos y la amplia diversidad de actividades a realizar, demostrando que no solo es un destino de playa.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Ante los reflectores de más de 153 mil profesionales del ramo, la ciudad buscará posicionar sus diferentes segmentos como es el turismo deportivo, médico, de convenciones, náutico, de entretenimiento, social y de romance, así como su indiscutible atractivo como destino de playa a nivel mundial.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Primera Autoridad Municipal afirmó que durante este 2025 se cuentan con eventos de talla internacional que captaron la atención de viajeros de todo el mundo, con competencias deportivas y culturales programados, además buscarán captar nuevos durante su participación en FITUR.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Además, comentó que ya cuentan con una agenda planeada para consolidar estrategias y entablar alianzas de colaboración para atraer aún más turistas al destino, a pesar de que continúa siendo uno de los polos preferidos para vacacionar en todo el mundo.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ello, durante la feria de turismo más importante, que recibirá a participantes de 152 países del 22 al 26 de enero, se trabajará en colaboración con el Gobierno del Estado, para seguir siendo punta de lanza e incrementar los números positivos que registran todos los años.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3" l="0" r="0" t="9227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-424814</wp:posOffset>
          </wp:positionH>
          <wp:positionV relativeFrom="paragraph">
            <wp:posOffset>-902334</wp:posOffset>
          </wp:positionV>
          <wp:extent cx="1023620" cy="1001395"/>
          <wp:effectExtent b="0" l="0" r="0" t="0"/>
          <wp:wrapSquare wrapText="bothSides" distB="0" distT="0" distL="114300" distR="114300"/>
          <wp:docPr id="21267842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3620" cy="10013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384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-105692</wp:posOffset>
              </wp:positionV>
              <wp:extent cx="2372678" cy="343038"/>
              <wp:effectExtent b="0" l="0" r="0" t="0"/>
              <wp:wrapNone/>
              <wp:docPr id="21267842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2678" cy="3430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3629025</wp:posOffset>
          </wp:positionH>
          <wp:positionV relativeFrom="paragraph">
            <wp:posOffset>-1339849</wp:posOffset>
          </wp:positionV>
          <wp:extent cx="306451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86124" l="60539" r="0" t="3487"/>
                  <a:stretch>
                    <a:fillRect/>
                  </a:stretch>
                </pic:blipFill>
                <pic:spPr>
                  <a:xfrm>
                    <a:off x="0" y="0"/>
                    <a:ext cx="3064510" cy="10439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2028B"/>
    <w:pPr>
      <w:spacing w:after="0" w:line="240" w:lineRule="auto"/>
    </w:pPr>
    <w:rPr>
      <w:rFonts w:ascii="Calibri" w:cs="Times New Roman" w:eastAsia="Calibri" w:hAnsi="Calibri"/>
      <w:kern w:val="0"/>
      <w:sz w:val="24"/>
      <w:szCs w:val="24"/>
      <w:lang w:val="es-ES_tradnl"/>
    </w:rPr>
  </w:style>
  <w:style w:type="paragraph" w:styleId="Ttulo1">
    <w:name w:val="heading 1"/>
    <w:basedOn w:val="Normal"/>
    <w:link w:val="Ttulo1Car"/>
    <w:uiPriority w:val="9"/>
    <w:qFormat w:val="1"/>
    <w:rsid w:val="00EB2EDD"/>
    <w:pPr>
      <w:spacing w:after="100" w:afterAutospacing="1" w:before="100" w:beforeAutospacing="1"/>
      <w:outlineLvl w:val="0"/>
    </w:pPr>
    <w:rPr>
      <w:rFonts w:ascii="Times New Roman" w:eastAsia="Times New Roman" w:hAnsi="Times New Roman"/>
      <w:b w:val="1"/>
      <w:bCs w:val="1"/>
      <w:kern w:val="36"/>
      <w:sz w:val="48"/>
      <w:szCs w:val="48"/>
      <w:lang w:eastAsia="es-MX" w:val="es-MX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selectable-text" w:customStyle="1">
    <w:name w:val="selectable-text"/>
    <w:basedOn w:val="Normal"/>
    <w:rsid w:val="002D1BE8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selectable-text1" w:customStyle="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 w:val="1"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FB532B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paragraph" w:styleId="gmail-msonospacing" w:customStyle="1">
    <w:name w:val="gmail-msonospacing"/>
    <w:basedOn w:val="Normal"/>
    <w:rsid w:val="00D609C2"/>
    <w:pPr>
      <w:spacing w:after="100" w:afterAutospacing="1" w:before="100" w:beforeAutospacing="1"/>
    </w:pPr>
    <w:rPr>
      <w:rFonts w:ascii="Times New Roman" w:eastAsia="Times New Roman" w:hAnsi="Times New Roman"/>
      <w:lang w:eastAsia="es-MX" w:val="es-MX"/>
    </w:rPr>
  </w:style>
  <w:style w:type="character" w:styleId="gmail-il" w:customStyle="1">
    <w:name w:val="gmail-il"/>
    <w:basedOn w:val="Fuentedeprrafopredeter"/>
    <w:rsid w:val="00D609C2"/>
  </w:style>
  <w:style w:type="character" w:styleId="Ttulo1Car" w:customStyle="1">
    <w:name w:val="Título 1 Car"/>
    <w:basedOn w:val="Fuentedeprrafopredeter"/>
    <w:link w:val="Ttulo1"/>
    <w:uiPriority w:val="9"/>
    <w:rsid w:val="00EB2EDD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T4XaEZ3HRUzplUM5bKNR9eFuw==">CgMxLjA4AHIhMTBHR3Fmc2szSlRMRWtsNzFjZGxkWmJNUlhzbm1iOVBB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2024-07-06T22:11:00Z</dcterms:created>
  <dc:creator>Heyder Manrique</dc:creator>
</cp:coreProperties>
</file>